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C938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br/>
      </w: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6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27.08.2019 n 585н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  </w:r>
      </w:hyperlink>
    </w:p>
    <w:p w14:paraId="34B2899F" w14:textId="715BD4B0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Приказ Минтруда России от 27.08.2019 N 585н</w:t>
      </w: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</w:r>
      <w:r w:rsidR="000B2A5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(Зарегистрировано в Минюсте России 18.11.2019 N 56528)</w:t>
      </w: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</w: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7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№ 20 от 17 января 2020 Об утверждении детального плана–графика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363...</w:t>
        </w:r>
      </w:hyperlink>
    </w:p>
    <w:p w14:paraId="40565860" w14:textId="44EDBC7C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Приказ Минтруда России № 20 от 17 января 2020 г.  "Об утверждении детального плана–графика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</w:t>
      </w:r>
      <w:r w:rsidR="000B2A5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№ 363, на 2020 год и на плановый период 2021 и 2022 годов"</w:t>
      </w:r>
    </w:p>
    <w:p w14:paraId="4B893CE1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3 .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8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4 августа 2014 г № 515 "Об утверждении методических рекомендаций по перечню рекомендуемых видов трудовой и профессиональной деятельности инвалидов...</w:t>
        </w:r>
      </w:hyperlink>
    </w:p>
    <w:p w14:paraId="4BFE21A4" w14:textId="33643B34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Документ передан для регистрации в Минюст.  Приказ Минтруда России от 04.08.2014 N 515 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жизнедеятельности".</w:t>
      </w: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</w: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4 .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9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Протокол видеоселекторного совещания с субъектами Российской Федерации</w:t>
        </w:r>
      </w:hyperlink>
    </w:p>
    <w:p w14:paraId="6F5D616C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5 .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0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21.03.2016 n 125н (ред. от 02.06.2016) "Об утверждении формы соглашения о предоставлении субсидии из федерального бюджета бюджету субъекта Российской Федерации на софинансирование расходов на реализацию мероприятий в сфере ...</w:t>
        </w:r>
      </w:hyperlink>
    </w:p>
    <w:p w14:paraId="6C6F6C0F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6 .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1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17.12.2015 n 1024н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экспертизы""</w:t>
        </w:r>
      </w:hyperlink>
    </w:p>
    <w:p w14:paraId="09917729" w14:textId="35EF3716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Приказ Минтруда России от 17.12.2015 N 1024н (ред. от 05.07.2016)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(Зарегистрировано в Минюсте России 20.01.2016 N 40650)</w:t>
      </w:r>
    </w:p>
    <w:p w14:paraId="2C950F2D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7 .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2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22.06.2015 n 386н "Об утверждении формы документа, подтверждающего специальное обучение собаки-проводника, и порядка его выдачи"</w:t>
        </w:r>
      </w:hyperlink>
    </w:p>
    <w:p w14:paraId="6D73FC6C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8 .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3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протокол заседания Координационного Совета</w:t>
        </w:r>
      </w:hyperlink>
    </w:p>
    <w:p w14:paraId="15A7BB97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9 .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4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протокол заседания Координационного Совета</w:t>
        </w:r>
      </w:hyperlink>
    </w:p>
    <w:p w14:paraId="5ED4492D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10 .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5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01.12.2015 № 1297 Об утверждении Государственной программы "Доступная среда на 2011-2020 годы"</w:t>
        </w:r>
      </w:hyperlink>
    </w:p>
    <w:p w14:paraId="11081B77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11 .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6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Сведения о показателях государственной программы "Доступная среда" на 2011-2020 годы</w:t>
        </w:r>
      </w:hyperlink>
    </w:p>
    <w:p w14:paraId="7F126F15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12 .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7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Методическое пособие от 10.08.2015</w:t>
        </w:r>
      </w:hyperlink>
    </w:p>
    <w:p w14:paraId="013C6415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lastRenderedPageBreak/>
        <w:t>13 .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8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17.11.2011 № 941</w:t>
        </w:r>
      </w:hyperlink>
    </w:p>
    <w:p w14:paraId="04D81907" w14:textId="581EDF2A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Постановление Правительства РФ от 17.11.2011 N 941 "О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мест, в рамках реализации государственной программы Российской Федерации "Доступная среда" на 2011 - 2020 годы"</w:t>
      </w:r>
    </w:p>
    <w:p w14:paraId="7144D923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14 .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19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Минздрава России от 17.09.2014 n 527н 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</w:t>
        </w:r>
        <w:proofErr w:type="gramStart"/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 xml:space="preserve"> ....</w:t>
        </w:r>
        <w:proofErr w:type="gramEnd"/>
      </w:hyperlink>
    </w:p>
    <w:p w14:paraId="794B16DE" w14:textId="3ABBF99A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15 .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0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Письмо Министерства промышленности и торговли Российской Федерации (Минпромторг России) от 29.05.2015 № 15181/10</w:t>
        </w:r>
      </w:hyperlink>
    </w:p>
    <w:p w14:paraId="50B94D0A" w14:textId="744DD32B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16 .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1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</w:p>
    <w:p w14:paraId="6FCD655A" w14:textId="04A82210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17 .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2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16.04.2015 n 233н "Об утверждении Правил предоставления в 2015 году из федерального бюджета субсидий федеральным государственным унитарным протезно-ортопедическим предприятиям" (Зарегистрировано в Минюсте России 29.04.2015 n 3707</w:t>
        </w:r>
      </w:hyperlink>
    </w:p>
    <w:p w14:paraId="527E12CD" w14:textId="5680375F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b/>
          <w:bCs/>
          <w:noProof w:val="0"/>
          <w:color w:val="0000FF"/>
          <w:sz w:val="24"/>
          <w:szCs w:val="24"/>
          <w:u w:val="single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19 .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3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"О внесении изменений в состав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</w:t>
        </w:r>
      </w:hyperlink>
    </w:p>
    <w:p w14:paraId="646E3BB9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21 .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4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2 декабря 2014 г № 968</w:t>
        </w:r>
      </w:hyperlink>
    </w:p>
    <w:p w14:paraId="73F606C4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Приказ Минтруда России №968 от 2 декабря 2014 г. «О внесении изменений в состав рабочей группы Министерства труда и социальной защиты Российской Федерации по вопросам взаимодействия с социально ориентированными  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граждан, утвержденный приказом Министерства труда и социальной защиты Российской Федерации от 13 октября 2014    № 718».</w:t>
      </w:r>
    </w:p>
    <w:p w14:paraId="406E6FE2" w14:textId="17F2E805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22 .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5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Федеральный закон от 01.12.2014 n 419-ФЗ (ред. от 29.12.2015)</w:t>
        </w:r>
      </w:hyperlink>
    </w:p>
    <w:p w14:paraId="67C7137B" w14:textId="2ADBC919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23 .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6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09.12.2014 n 998н (ред. от 14.12.2017) "Об утверждении перечня показаний и противопоказаний для обеспечения инвалидов техническими средствами реабилитации" (Зарегистрировано в Минюсте России 27.01.2015 n 35747)</w:t>
        </w:r>
      </w:hyperlink>
    </w:p>
    <w:p w14:paraId="5B43427A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«Об утверждении перечня показаний и противопоказаний для обеспечения инвалидов техническими средствами реабилитации»</w:t>
      </w:r>
    </w:p>
    <w:p w14:paraId="3E5A38A2" w14:textId="45F9ECB6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24 .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7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1 сентября 2014 г №596 "Об утверждении Кодекса профессиональной этики и служебного поведения работников федеральных государственных учреждений медико-социальной экспертизы"</w:t>
        </w:r>
      </w:hyperlink>
    </w:p>
    <w:p w14:paraId="263B716D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B036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lastRenderedPageBreak/>
        <w:t>«Приказ Минтруда России от 01.09.2014 N 596 "Об утверждении Кодекса профессиональной этики и служебного поведения работников федеральных государственных учреждений медико-социальной экспертизы"</w:t>
      </w:r>
    </w:p>
    <w:p w14:paraId="517B1C84" w14:textId="74FD815F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25 .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8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29.09.2014 n 664н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</w:t>
        </w:r>
      </w:hyperlink>
    </w:p>
    <w:p w14:paraId="7B01DD73" w14:textId="417E7054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26 .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29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Минтруда России от 29.01.2014 n 59н "Об утверждении Административного регламента по предоставлению государственной услуги по проведению медико-социальной экспертизы" (Зарегистрировано в Минюсте России 02.07.2014 n 32943)</w:t>
        </w:r>
      </w:hyperlink>
    </w:p>
    <w:p w14:paraId="11997B64" w14:textId="0E3EBC9F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27 .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30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Этика и деонтология в практической деятельности специалистов учреждений медико-социальной экспертизы, тактика бесконфликтного поведения</w:t>
        </w:r>
      </w:hyperlink>
    </w:p>
    <w:p w14:paraId="481F737C" w14:textId="77777777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28 .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31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</w:t>
        </w:r>
      </w:hyperlink>
    </w:p>
    <w:p w14:paraId="799E32D0" w14:textId="2A8ED903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29 .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32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РФ от 13 сентября 2012 г. n 184 "О Координационном совете по контролю за реализацией государственной программы Российской Федерации "Доступная среда" на 2011-2015 годы"</w:t>
        </w:r>
      </w:hyperlink>
    </w:p>
    <w:p w14:paraId="45103C70" w14:textId="2B40CBF6" w:rsidR="00C14A84" w:rsidRPr="00B0367F" w:rsidRDefault="00C14A84" w:rsidP="00B0367F">
      <w:pPr>
        <w:spacing w:after="0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proofErr w:type="gramStart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30 .</w:t>
      </w:r>
      <w:proofErr w:type="gramEnd"/>
      <w:r w:rsidRPr="00B0367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ru-RU"/>
        </w:rPr>
        <w:t> </w:t>
      </w:r>
      <w:hyperlink r:id="rId33" w:history="1">
        <w:r w:rsidRPr="00B0367F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РФ от 30 марта 2012 г. n 295н "О распределении в 2012 году субсидий из федерального бюджета на поддержку программ общественных организаций инвалидов по содействию трудоустройству инвалидов на ....</w:t>
        </w:r>
      </w:hyperlink>
    </w:p>
    <w:p w14:paraId="1AEB7DAA" w14:textId="77777777" w:rsidR="00625239" w:rsidRPr="00B0367F" w:rsidRDefault="00E43D06" w:rsidP="00B036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239" w:rsidRPr="00B0367F" w:rsidSect="00561425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4FDE" w14:textId="77777777" w:rsidR="00E43D06" w:rsidRDefault="00E43D06" w:rsidP="00103661">
      <w:pPr>
        <w:spacing w:after="0" w:line="240" w:lineRule="auto"/>
      </w:pPr>
      <w:r>
        <w:separator/>
      </w:r>
    </w:p>
  </w:endnote>
  <w:endnote w:type="continuationSeparator" w:id="0">
    <w:p w14:paraId="0EB3ABBF" w14:textId="77777777" w:rsidR="00E43D06" w:rsidRDefault="00E43D06" w:rsidP="001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86230"/>
      <w:docPartObj>
        <w:docPartGallery w:val="Page Numbers (Bottom of Page)"/>
        <w:docPartUnique/>
      </w:docPartObj>
    </w:sdtPr>
    <w:sdtContent>
      <w:p w14:paraId="5E13B60B" w14:textId="4E3688FA" w:rsidR="00103661" w:rsidRDefault="001036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7F7A3" w14:textId="77777777" w:rsidR="00103661" w:rsidRDefault="00103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8884" w14:textId="77777777" w:rsidR="00E43D06" w:rsidRDefault="00E43D06" w:rsidP="00103661">
      <w:pPr>
        <w:spacing w:after="0" w:line="240" w:lineRule="auto"/>
      </w:pPr>
      <w:r>
        <w:separator/>
      </w:r>
    </w:p>
  </w:footnote>
  <w:footnote w:type="continuationSeparator" w:id="0">
    <w:p w14:paraId="748A39D3" w14:textId="77777777" w:rsidR="00E43D06" w:rsidRDefault="00E43D06" w:rsidP="0010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84"/>
    <w:rsid w:val="000B2A51"/>
    <w:rsid w:val="000C34CE"/>
    <w:rsid w:val="00103661"/>
    <w:rsid w:val="003F01E4"/>
    <w:rsid w:val="00561425"/>
    <w:rsid w:val="00B0367F"/>
    <w:rsid w:val="00B90148"/>
    <w:rsid w:val="00C14A84"/>
    <w:rsid w:val="00DC21BF"/>
    <w:rsid w:val="00E16D8F"/>
    <w:rsid w:val="00E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8DC8"/>
  <w15:docId w15:val="{1928492B-8A89-4983-9F53-13A70B0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42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-kol">
    <w:name w:val="docs-kol"/>
    <w:basedOn w:val="a0"/>
    <w:rsid w:val="00C14A84"/>
  </w:style>
  <w:style w:type="character" w:styleId="a3">
    <w:name w:val="Hyperlink"/>
    <w:basedOn w:val="a0"/>
    <w:uiPriority w:val="99"/>
    <w:semiHidden/>
    <w:unhideWhenUsed/>
    <w:rsid w:val="00C14A84"/>
    <w:rPr>
      <w:color w:val="0000FF"/>
      <w:u w:val="single"/>
    </w:rPr>
  </w:style>
  <w:style w:type="character" w:customStyle="1" w:styleId="news-preview-text">
    <w:name w:val="news-preview-text"/>
    <w:basedOn w:val="a0"/>
    <w:rsid w:val="00C14A84"/>
  </w:style>
  <w:style w:type="paragraph" w:styleId="a4">
    <w:name w:val="header"/>
    <w:basedOn w:val="a"/>
    <w:link w:val="a5"/>
    <w:uiPriority w:val="99"/>
    <w:unhideWhenUsed/>
    <w:rsid w:val="0010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661"/>
    <w:rPr>
      <w:noProof/>
    </w:rPr>
  </w:style>
  <w:style w:type="paragraph" w:styleId="a6">
    <w:name w:val="footer"/>
    <w:basedOn w:val="a"/>
    <w:link w:val="a7"/>
    <w:uiPriority w:val="99"/>
    <w:unhideWhenUsed/>
    <w:rsid w:val="0010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66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it-vmeste.ru/docs/dokumenty-programmy-dostupnaya-sreda/83846/" TargetMode="External"/><Relationship Id="rId18" Type="http://schemas.openxmlformats.org/officeDocument/2006/relationships/hyperlink" Target="https://zhit-vmeste.ru/docs/dokumenty-programmy-dostupnaya-sreda/78911/" TargetMode="External"/><Relationship Id="rId26" Type="http://schemas.openxmlformats.org/officeDocument/2006/relationships/hyperlink" Target="https://zhit-vmeste.ru/docs/dokumenty-programmy-dostupnaya-sreda/7481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hit-vmeste.ru/docs/dokumenty-programmy-dostupnaya-sreda/80073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zhit-vmeste.ru/docs/dokumenty-programmy-dostupnaya-sreda/173144/" TargetMode="External"/><Relationship Id="rId12" Type="http://schemas.openxmlformats.org/officeDocument/2006/relationships/hyperlink" Target="https://zhit-vmeste.ru/docs/dokumenty-programmy-dostupnaya-sreda/85841/" TargetMode="External"/><Relationship Id="rId17" Type="http://schemas.openxmlformats.org/officeDocument/2006/relationships/hyperlink" Target="https://zhit-vmeste.ru/docs/dokumenty-programmy-dostupnaya-sreda/78930/" TargetMode="External"/><Relationship Id="rId25" Type="http://schemas.openxmlformats.org/officeDocument/2006/relationships/hyperlink" Target="https://zhit-vmeste.ru/docs/dokumenty-programmy-dostupnaya-sreda/88689/" TargetMode="External"/><Relationship Id="rId33" Type="http://schemas.openxmlformats.org/officeDocument/2006/relationships/hyperlink" Target="https://zhit-vmeste.ru/docs/dokumenty-programmy-dostupnaya-sreda/188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it-vmeste.ru/docs/dokumenty-programmy-dostupnaya-sreda/81675/" TargetMode="External"/><Relationship Id="rId20" Type="http://schemas.openxmlformats.org/officeDocument/2006/relationships/hyperlink" Target="https://zhit-vmeste.ru/docs/dokumenty-programmy-dostupnaya-sreda/74678/" TargetMode="External"/><Relationship Id="rId29" Type="http://schemas.openxmlformats.org/officeDocument/2006/relationships/hyperlink" Target="https://zhit-vmeste.ru/docs/dokumenty-programmy-dostupnaya-sreda/588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zhit-vmeste.ru/docs/dokumenty-programmy-dostupnaya-sreda/172792/" TargetMode="External"/><Relationship Id="rId11" Type="http://schemas.openxmlformats.org/officeDocument/2006/relationships/hyperlink" Target="https://zhit-vmeste.ru/docs/dokumenty-programmy-dostupnaya-sreda/89327/" TargetMode="External"/><Relationship Id="rId24" Type="http://schemas.openxmlformats.org/officeDocument/2006/relationships/hyperlink" Target="https://zhit-vmeste.ru/docs/dokumenty-programmy-dostupnaya-sreda/74814/" TargetMode="External"/><Relationship Id="rId32" Type="http://schemas.openxmlformats.org/officeDocument/2006/relationships/hyperlink" Target="https://zhit-vmeste.ru/docs/dokumenty-programmy-dostupnaya-sreda/189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hit-vmeste.ru/docs/dokumenty-programmy-dostupnaya-sreda/88533/" TargetMode="External"/><Relationship Id="rId23" Type="http://schemas.openxmlformats.org/officeDocument/2006/relationships/hyperlink" Target="https://zhit-vmeste.ru/docs/dokumenty-programmy-dostupnaya-sreda/75976/" TargetMode="External"/><Relationship Id="rId28" Type="http://schemas.openxmlformats.org/officeDocument/2006/relationships/hyperlink" Target="https://zhit-vmeste.ru/docs/dokumenty-programmy-dostupnaya-sreda/5884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hit-vmeste.ru/docs/dokumenty-programmy-dostupnaya-sreda/91972/" TargetMode="External"/><Relationship Id="rId19" Type="http://schemas.openxmlformats.org/officeDocument/2006/relationships/hyperlink" Target="https://zhit-vmeste.ru/docs/dokumenty-programmy-dostupnaya-sreda/81625/" TargetMode="External"/><Relationship Id="rId31" Type="http://schemas.openxmlformats.org/officeDocument/2006/relationships/hyperlink" Target="https://zhit-vmeste.ru/docs/dokumenty-programmy-dostupnaya-sreda/5865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it-vmeste.ru/docs/dokumenty-programmy-dostupnaya-sreda/92166/" TargetMode="External"/><Relationship Id="rId14" Type="http://schemas.openxmlformats.org/officeDocument/2006/relationships/hyperlink" Target="https://zhit-vmeste.ru/docs/dokumenty-programmy-dostupnaya-sreda/83845/" TargetMode="External"/><Relationship Id="rId22" Type="http://schemas.openxmlformats.org/officeDocument/2006/relationships/hyperlink" Target="https://zhit-vmeste.ru/docs/dokumenty-programmy-dostupnaya-sreda/85839/" TargetMode="External"/><Relationship Id="rId27" Type="http://schemas.openxmlformats.org/officeDocument/2006/relationships/hyperlink" Target="https://zhit-vmeste.ru/docs/dokumenty-programmy-dostupnaya-sreda/58848/" TargetMode="External"/><Relationship Id="rId30" Type="http://schemas.openxmlformats.org/officeDocument/2006/relationships/hyperlink" Target="https://zhit-vmeste.ru/docs/dokumenty-programmy-dostupnaya-sreda/58651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zhit-vmeste.ru/docs/dokumenty-programmy-dostupnaya-sreda/58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1435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Ивановна Воронова</cp:lastModifiedBy>
  <cp:revision>5</cp:revision>
  <dcterms:created xsi:type="dcterms:W3CDTF">2022-05-23T08:57:00Z</dcterms:created>
  <dcterms:modified xsi:type="dcterms:W3CDTF">2022-06-21T13:37:00Z</dcterms:modified>
</cp:coreProperties>
</file>